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D" w:rsidRDefault="004777D6" w:rsidP="004777D6">
      <w:pPr>
        <w:pStyle w:val="Title"/>
      </w:pPr>
      <w:r>
        <w:t>Chapter 19 Study Guide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What invention changed cotton projection and the amount of slave trading?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What was the main job for slaves?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How did cotton Gins affect slavery?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Describe free blacks living in both the north and south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How did slaveholders control enslaved Africans?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How did slaves express their African culture?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Describe the slaves churches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What did slaves fear the most?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How did slaves resist slavery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Why did white southerner support slavery if they didn’t own slaves?</w:t>
      </w:r>
    </w:p>
    <w:p w:rsidR="004777D6" w:rsidRDefault="004777D6" w:rsidP="004777D6">
      <w:pPr>
        <w:pStyle w:val="ListParagraph"/>
        <w:numPr>
          <w:ilvl w:val="0"/>
          <w:numId w:val="1"/>
        </w:numPr>
      </w:pPr>
      <w:r>
        <w:t>Describe the leisure time of slaves</w:t>
      </w:r>
    </w:p>
    <w:p w:rsidR="004777D6" w:rsidRDefault="004777D6" w:rsidP="004777D6">
      <w:pPr>
        <w:pStyle w:val="Title"/>
      </w:pPr>
      <w:r>
        <w:t>Chapter 19 Study Guide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What invention changed cotton projection and the amount of slave trading?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What was the main job for slaves?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How did cotton Gins affect slavery?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Describe free blacks living in both the north and south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How did slaveholders control enslaved Africans?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How did slaves express their African culture?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Describe the slaves churches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What did slaves fear the most?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How did slaves resist slavery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Why did white southerner support slavery if they didn’t own slaves?</w:t>
      </w:r>
    </w:p>
    <w:p w:rsidR="004777D6" w:rsidRDefault="004777D6" w:rsidP="004777D6">
      <w:pPr>
        <w:pStyle w:val="ListParagraph"/>
        <w:numPr>
          <w:ilvl w:val="0"/>
          <w:numId w:val="2"/>
        </w:numPr>
      </w:pPr>
      <w:r>
        <w:t>Describe the leisure time of slaves</w:t>
      </w:r>
    </w:p>
    <w:p w:rsidR="004777D6" w:rsidRDefault="004777D6" w:rsidP="004777D6">
      <w:pPr>
        <w:pStyle w:val="Title"/>
      </w:pPr>
      <w:r>
        <w:t>Chapter 19 Study Guide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What invention changed cotton projection and the amount of slave trading?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What was the main job for slaves?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How did cotton Gins affect slavery?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Describe free blacks living in both the north and south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How did slaveholders control enslaved Africans?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How did slaves express their African culture?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Describe the slaves churches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What did slaves fear the most?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How did slaves resist slavery</w:t>
      </w:r>
    </w:p>
    <w:p w:rsidR="004777D6" w:rsidRDefault="004777D6" w:rsidP="004777D6">
      <w:pPr>
        <w:pStyle w:val="ListParagraph"/>
        <w:numPr>
          <w:ilvl w:val="0"/>
          <w:numId w:val="3"/>
        </w:numPr>
      </w:pPr>
      <w:r>
        <w:t>Why did white southerner support slavery if they didn’t own slaves?</w:t>
      </w:r>
    </w:p>
    <w:p w:rsidR="004777D6" w:rsidRPr="004777D6" w:rsidRDefault="004777D6" w:rsidP="004777D6">
      <w:pPr>
        <w:pStyle w:val="ListParagraph"/>
        <w:numPr>
          <w:ilvl w:val="0"/>
          <w:numId w:val="3"/>
        </w:numPr>
      </w:pPr>
      <w:r>
        <w:t>Describe the leisure time of slaves</w:t>
      </w:r>
    </w:p>
    <w:sectPr w:rsidR="004777D6" w:rsidRPr="004777D6" w:rsidSect="00477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8AB"/>
    <w:multiLevelType w:val="hybridMultilevel"/>
    <w:tmpl w:val="58C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9E7"/>
    <w:multiLevelType w:val="hybridMultilevel"/>
    <w:tmpl w:val="58C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28B1"/>
    <w:multiLevelType w:val="hybridMultilevel"/>
    <w:tmpl w:val="58C4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7D6"/>
    <w:rsid w:val="004777D6"/>
    <w:rsid w:val="0058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2013-03-14T20:38:00Z</dcterms:created>
  <dcterms:modified xsi:type="dcterms:W3CDTF">2013-03-14T20:44:00Z</dcterms:modified>
</cp:coreProperties>
</file>